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27" w:rsidRDefault="002F10F2">
      <w:pPr>
        <w:tabs>
          <w:tab w:val="left" w:pos="851"/>
        </w:tabs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PLANO DE TRABALHO</w:t>
      </w:r>
    </w:p>
    <w:p w:rsidR="00A72627" w:rsidRDefault="002F10F2">
      <w:pPr>
        <w:tabs>
          <w:tab w:val="left" w:pos="851"/>
        </w:tabs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REFERENTE A TERMO DE COLABORAÇÃO</w:t>
      </w:r>
    </w:p>
    <w:p w:rsidR="00A72627" w:rsidRDefault="002F10F2">
      <w:pPr>
        <w:tabs>
          <w:tab w:val="left" w:pos="851"/>
        </w:tabs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EDITAL DE CHAMAMENTO PÚBLICO N° 001/2023</w:t>
      </w:r>
    </w:p>
    <w:p w:rsidR="00A72627" w:rsidRDefault="00A72627">
      <w:pPr>
        <w:tabs>
          <w:tab w:val="left" w:pos="851"/>
        </w:tabs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A72627" w:rsidRDefault="00A72627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Identificação do Proponente:</w:t>
      </w:r>
    </w:p>
    <w:tbl>
      <w:tblPr>
        <w:tblStyle w:val="a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7"/>
        <w:gridCol w:w="937"/>
        <w:gridCol w:w="932"/>
        <w:gridCol w:w="1872"/>
        <w:gridCol w:w="700"/>
        <w:gridCol w:w="1170"/>
        <w:gridCol w:w="6313"/>
      </w:tblGrid>
      <w:tr w:rsidR="00A72627">
        <w:trPr>
          <w:cantSplit/>
          <w:trHeight w:val="459"/>
          <w:tblHeader/>
        </w:trPr>
        <w:tc>
          <w:tcPr>
            <w:tcW w:w="13992" w:type="dxa"/>
            <w:gridSpan w:val="7"/>
            <w:shd w:val="clear" w:color="auto" w:fill="1F497D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:rsidR="00A72627" w:rsidRDefault="002F10F2">
            <w:pPr>
              <w:tabs>
                <w:tab w:val="left" w:pos="6324"/>
              </w:tabs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NOME DA INSTITUIÇÃO</w:t>
            </w:r>
          </w:p>
        </w:tc>
      </w:tr>
      <w:tr w:rsidR="00A72627">
        <w:trPr>
          <w:cantSplit/>
          <w:tblHeader/>
        </w:trPr>
        <w:tc>
          <w:tcPr>
            <w:tcW w:w="5809" w:type="dxa"/>
            <w:gridSpan w:val="4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CNPJ: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8183" w:type="dxa"/>
            <w:gridSpan w:val="3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Logradouro (avenida, rua, alameda, etc.)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3005" w:type="dxa"/>
            <w:gridSpan w:val="2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Nº: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3504" w:type="dxa"/>
            <w:gridSpan w:val="3"/>
          </w:tcPr>
          <w:p w:rsidR="00A72627" w:rsidRDefault="002F10F2">
            <w:pPr>
              <w:ind w:left="5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Complemento:</w:t>
            </w:r>
          </w:p>
          <w:p w:rsidR="00A72627" w:rsidRDefault="00A72627">
            <w:pPr>
              <w:ind w:left="50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483" w:type="dxa"/>
            <w:gridSpan w:val="2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Bairro:</w:t>
            </w:r>
          </w:p>
        </w:tc>
      </w:tr>
      <w:tr w:rsidR="00A72627">
        <w:trPr>
          <w:cantSplit/>
          <w:tblHeader/>
        </w:trPr>
        <w:tc>
          <w:tcPr>
            <w:tcW w:w="3937" w:type="dxa"/>
            <w:gridSpan w:val="3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Município: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3742" w:type="dxa"/>
            <w:gridSpan w:val="3"/>
          </w:tcPr>
          <w:p w:rsidR="00A72627" w:rsidRDefault="002F10F2">
            <w:pPr>
              <w:ind w:left="8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Caixa postal:</w:t>
            </w:r>
          </w:p>
        </w:tc>
        <w:tc>
          <w:tcPr>
            <w:tcW w:w="6313" w:type="dxa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CEP: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2068" w:type="dxa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DDD:</w:t>
            </w:r>
          </w:p>
        </w:tc>
        <w:tc>
          <w:tcPr>
            <w:tcW w:w="5611" w:type="dxa"/>
            <w:gridSpan w:val="5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Telefone(s):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6313" w:type="dxa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Fax:</w:t>
            </w:r>
          </w:p>
          <w:p w:rsidR="00A72627" w:rsidRDefault="00A72627">
            <w:pPr>
              <w:ind w:left="2125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5809" w:type="dxa"/>
            <w:gridSpan w:val="4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E-mail:</w:t>
            </w:r>
          </w:p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83" w:type="dxa"/>
            <w:gridSpan w:val="3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Site:</w:t>
            </w:r>
          </w:p>
        </w:tc>
      </w:tr>
    </w:tbl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Identificação do Contratante:</w:t>
      </w:r>
    </w:p>
    <w:tbl>
      <w:tblPr>
        <w:tblStyle w:val="a0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7"/>
        <w:gridCol w:w="937"/>
        <w:gridCol w:w="932"/>
        <w:gridCol w:w="1872"/>
        <w:gridCol w:w="700"/>
        <w:gridCol w:w="1170"/>
        <w:gridCol w:w="6313"/>
      </w:tblGrid>
      <w:tr w:rsidR="00A72627">
        <w:trPr>
          <w:cantSplit/>
          <w:trHeight w:val="459"/>
          <w:tblHeader/>
        </w:trPr>
        <w:tc>
          <w:tcPr>
            <w:tcW w:w="13992" w:type="dxa"/>
            <w:gridSpan w:val="7"/>
            <w:shd w:val="clear" w:color="auto" w:fill="1F497D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PREFEITURA MUNICIPAL DE BAEPENDI - MG</w:t>
            </w:r>
          </w:p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rHeight w:val="355"/>
          <w:tblHeader/>
        </w:trPr>
        <w:tc>
          <w:tcPr>
            <w:tcW w:w="5809" w:type="dxa"/>
            <w:gridSpan w:val="4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CNPJ: </w:t>
            </w:r>
            <w:r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18.008.862/0001-26</w:t>
            </w:r>
          </w:p>
        </w:tc>
        <w:tc>
          <w:tcPr>
            <w:tcW w:w="8183" w:type="dxa"/>
            <w:gridSpan w:val="3"/>
          </w:tcPr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Logradouro: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Rua Cornélio Magalhães</w:t>
            </w:r>
          </w:p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</w:t>
            </w:r>
          </w:p>
        </w:tc>
      </w:tr>
      <w:tr w:rsidR="00A72627">
        <w:trPr>
          <w:cantSplit/>
          <w:tblHeader/>
        </w:trPr>
        <w:tc>
          <w:tcPr>
            <w:tcW w:w="3005" w:type="dxa"/>
            <w:gridSpan w:val="2"/>
          </w:tcPr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nº: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97</w:t>
            </w:r>
          </w:p>
        </w:tc>
        <w:tc>
          <w:tcPr>
            <w:tcW w:w="3504" w:type="dxa"/>
            <w:gridSpan w:val="3"/>
          </w:tcPr>
          <w:p w:rsidR="00A72627" w:rsidRDefault="002F10F2">
            <w:pPr>
              <w:ind w:left="5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Complemento  </w:t>
            </w:r>
          </w:p>
        </w:tc>
        <w:tc>
          <w:tcPr>
            <w:tcW w:w="7483" w:type="dxa"/>
            <w:gridSpan w:val="2"/>
          </w:tcPr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Bairro: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Centro</w:t>
            </w:r>
          </w:p>
        </w:tc>
      </w:tr>
      <w:tr w:rsidR="00A72627">
        <w:trPr>
          <w:cantSplit/>
          <w:tblHeader/>
        </w:trPr>
        <w:tc>
          <w:tcPr>
            <w:tcW w:w="3937" w:type="dxa"/>
            <w:gridSpan w:val="3"/>
          </w:tcPr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Município: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Baependi</w:t>
            </w:r>
          </w:p>
        </w:tc>
        <w:tc>
          <w:tcPr>
            <w:tcW w:w="3742" w:type="dxa"/>
            <w:gridSpan w:val="3"/>
          </w:tcPr>
          <w:p w:rsidR="00A72627" w:rsidRDefault="00A72627">
            <w:pPr>
              <w:ind w:left="80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72627" w:rsidRDefault="002F10F2">
            <w:pPr>
              <w:ind w:left="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Caixa postal: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6313" w:type="dxa"/>
          </w:tcPr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CEP: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37.443-000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2068" w:type="dxa"/>
          </w:tcPr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DDD: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35</w:t>
            </w:r>
          </w:p>
        </w:tc>
        <w:tc>
          <w:tcPr>
            <w:tcW w:w="5611" w:type="dxa"/>
            <w:gridSpan w:val="5"/>
          </w:tcPr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Telefone(s):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3343-2375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6313" w:type="dxa"/>
          </w:tcPr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Fax: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  <w:p w:rsidR="00A72627" w:rsidRDefault="00A72627">
            <w:pPr>
              <w:ind w:left="2125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5809" w:type="dxa"/>
            <w:gridSpan w:val="4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>E-mail: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72627" w:rsidRDefault="002F10F2">
            <w:pPr>
              <w:tabs>
                <w:tab w:val="left" w:pos="3540"/>
              </w:tabs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83" w:type="dxa"/>
            <w:gridSpan w:val="3"/>
          </w:tcPr>
          <w:p w:rsidR="00A72627" w:rsidRDefault="002F10F2">
            <w:pPr>
              <w:ind w:left="17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Site: </w:t>
            </w:r>
            <w:hyperlink r:id="rId8">
              <w:r>
                <w:rPr>
                  <w:rFonts w:ascii="Cambria" w:eastAsia="Cambria" w:hAnsi="Cambria" w:cs="Cambria"/>
                  <w:color w:val="000000"/>
                  <w:sz w:val="22"/>
                  <w:szCs w:val="22"/>
                  <w:u w:val="single"/>
                </w:rPr>
                <w:t>www.baependi.mg.gov.br</w:t>
              </w:r>
            </w:hyperlink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</w:tc>
      </w:tr>
    </w:tbl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Dados cadastrais do projeto:</w:t>
      </w:r>
    </w:p>
    <w:tbl>
      <w:tblPr>
        <w:tblStyle w:val="a1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992"/>
      </w:tblGrid>
      <w:tr w:rsidR="00A72627">
        <w:trPr>
          <w:cantSplit/>
          <w:tblHeader/>
        </w:trPr>
        <w:tc>
          <w:tcPr>
            <w:tcW w:w="13992" w:type="dxa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Objeto da proposta: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Realização da 1ª FLIB - Festa Literária de Baependi</w:t>
            </w:r>
          </w:p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Local pretendido para a realização: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A Prefeitura irá definir juntamente com a OSC selecionada.</w:t>
            </w:r>
          </w:p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Data pretendida para a realização: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24,25 e 26 de agosto de 22023.</w:t>
            </w:r>
          </w:p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Valor Total do Projeto: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:rsidR="00A72627" w:rsidRDefault="00A7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Identificação do objeto a ser executado:    </w:t>
      </w:r>
    </w:p>
    <w:tbl>
      <w:tblPr>
        <w:tblStyle w:val="a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992"/>
      </w:tblGrid>
      <w:tr w:rsidR="00A72627">
        <w:trPr>
          <w:cantSplit/>
          <w:tblHeader/>
        </w:trPr>
        <w:tc>
          <w:tcPr>
            <w:tcW w:w="13992" w:type="dxa"/>
          </w:tcPr>
          <w:p w:rsidR="00A72627" w:rsidRDefault="002F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:rsidR="00A72627" w:rsidRDefault="002F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DESCRIÇÃO DO OBJETO: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Realização da 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ª FLIB - Festa Literária de Baependi.</w:t>
            </w:r>
          </w:p>
          <w:p w:rsidR="00A72627" w:rsidRDefault="00A7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A72627" w:rsidRDefault="002F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DETALHAMENTO:</w:t>
            </w:r>
          </w:p>
          <w:p w:rsidR="00A72627" w:rsidRDefault="00A7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Justificativa do Projeto:</w:t>
      </w:r>
    </w:p>
    <w:tbl>
      <w:tblPr>
        <w:tblStyle w:val="a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92"/>
      </w:tblGrid>
      <w:tr w:rsidR="00A72627">
        <w:trPr>
          <w:cantSplit/>
          <w:tblHeader/>
        </w:trPr>
        <w:tc>
          <w:tcPr>
            <w:tcW w:w="13992" w:type="dxa"/>
          </w:tcPr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72627" w:rsidRDefault="002F10F2">
            <w:pPr>
              <w:spacing w:before="240" w:after="240" w:line="276" w:lineRule="auto"/>
              <w:ind w:firstLine="360"/>
              <w:jc w:val="both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A Prefeitura Municipal de Baependi, com o propósito de planejar, coordenar, articular e implementar as ações de fomento e de políticas públicas culturais e educacionais, através da literatura, visa selecionar instituições experientes para executar tais açõ</w:t>
            </w:r>
            <w:r>
              <w:rPr>
                <w:rFonts w:ascii="Raleway" w:eastAsia="Raleway" w:hAnsi="Raleway" w:cs="Raleway"/>
                <w:sz w:val="18"/>
                <w:szCs w:val="18"/>
              </w:rPr>
              <w:t>es promovendo a realização da FLIB – Festa Literária de Baependi – 1ª edição.</w:t>
            </w:r>
          </w:p>
          <w:p w:rsidR="00A72627" w:rsidRDefault="002F10F2">
            <w:pPr>
              <w:spacing w:before="240" w:after="240" w:line="276" w:lineRule="auto"/>
              <w:ind w:firstLine="360"/>
              <w:jc w:val="both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Assim, na ausência de equipe com capacidade técnica específica para execução do objeto, necessita, através desta parceria, selecionar organizações que detenham capacidade técnica</w:t>
            </w:r>
            <w:r>
              <w:rPr>
                <w:rFonts w:ascii="Raleway" w:eastAsia="Raleway" w:hAnsi="Raleway" w:cs="Raleway"/>
                <w:sz w:val="18"/>
                <w:szCs w:val="18"/>
              </w:rPr>
              <w:t xml:space="preserve"> operacional e profissionais com experiência comprovada nas atividades acima propostas, com execução de, pelo menos, 2 edições de festivais/festas literárias, comprovadas através de portifólio, peças gráficas e material publicitário, bem como redes sociais</w:t>
            </w:r>
            <w:r>
              <w:rPr>
                <w:rFonts w:ascii="Raleway" w:eastAsia="Raleway" w:hAnsi="Raleway" w:cs="Raleway"/>
                <w:sz w:val="18"/>
                <w:szCs w:val="18"/>
              </w:rPr>
              <w:t>.</w:t>
            </w:r>
          </w:p>
          <w:p w:rsidR="00A72627" w:rsidRDefault="002F10F2">
            <w:pPr>
              <w:spacing w:before="240" w:after="240" w:line="276" w:lineRule="auto"/>
              <w:ind w:firstLine="360"/>
              <w:jc w:val="both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As ações do festival contemplam diferentes eixos, tais como, difusão, formação, reflexão, intercâmbio literário, e colaboram para a qualificação da produção cultural local, nas perspectivas artística e técnica, bem como para a inserção da cidade de Baepe</w:t>
            </w:r>
            <w:r>
              <w:rPr>
                <w:rFonts w:ascii="Raleway" w:eastAsia="Raleway" w:hAnsi="Raleway" w:cs="Raleway"/>
                <w:sz w:val="18"/>
                <w:szCs w:val="18"/>
              </w:rPr>
              <w:t>ndi no calendário de eventos literários nacionais.</w:t>
            </w: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Metodologia de Execução:</w:t>
      </w:r>
    </w:p>
    <w:tbl>
      <w:tblPr>
        <w:tblStyle w:val="a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92"/>
      </w:tblGrid>
      <w:tr w:rsidR="00A72627">
        <w:trPr>
          <w:cantSplit/>
          <w:tblHeader/>
        </w:trPr>
        <w:tc>
          <w:tcPr>
            <w:tcW w:w="13992" w:type="dxa"/>
          </w:tcPr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72627" w:rsidRDefault="002F10F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Desenvolver de acordo com o Termo de Referência.</w:t>
            </w: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A72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Cronograma de Execução:</w:t>
      </w:r>
    </w:p>
    <w:tbl>
      <w:tblPr>
        <w:tblStyle w:val="a5"/>
        <w:tblW w:w="13947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47"/>
      </w:tblGrid>
      <w:tr w:rsidR="00A72627">
        <w:trPr>
          <w:cantSplit/>
          <w:tblHeader/>
        </w:trPr>
        <w:tc>
          <w:tcPr>
            <w:tcW w:w="13947" w:type="dxa"/>
          </w:tcPr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72627" w:rsidRDefault="00A7262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:rsidR="00A72627" w:rsidRDefault="00A72627">
      <w:pPr>
        <w:ind w:left="45"/>
        <w:rPr>
          <w:rFonts w:ascii="Cambria" w:eastAsia="Cambria" w:hAnsi="Cambria" w:cs="Cambria"/>
          <w:b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Metas/ Resultados Esperados:</w:t>
      </w:r>
    </w:p>
    <w:p w:rsidR="00A72627" w:rsidRDefault="00A726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tbl>
      <w:tblPr>
        <w:tblStyle w:val="a6"/>
        <w:tblW w:w="13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97"/>
      </w:tblGrid>
      <w:tr w:rsidR="00A72627">
        <w:trPr>
          <w:cantSplit/>
          <w:tblHeader/>
        </w:trPr>
        <w:tc>
          <w:tcPr>
            <w:tcW w:w="13997" w:type="dxa"/>
          </w:tcPr>
          <w:p w:rsidR="00A72627" w:rsidRDefault="00A7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A72627" w:rsidRDefault="00A7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A72627" w:rsidRDefault="00A72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A72627" w:rsidRDefault="00A72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A72627" w:rsidRDefault="00A72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A72627" w:rsidRDefault="00A72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Equipe Técnica:</w:t>
      </w:r>
    </w:p>
    <w:tbl>
      <w:tblPr>
        <w:tblStyle w:val="a7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3"/>
        <w:gridCol w:w="2173"/>
        <w:gridCol w:w="3783"/>
        <w:gridCol w:w="3357"/>
        <w:gridCol w:w="2766"/>
      </w:tblGrid>
      <w:tr w:rsidR="00A72627">
        <w:trPr>
          <w:cantSplit/>
          <w:tblHeader/>
        </w:trPr>
        <w:tc>
          <w:tcPr>
            <w:tcW w:w="1913" w:type="dxa"/>
            <w:shd w:val="clear" w:color="auto" w:fill="1F497D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NOME</w:t>
            </w:r>
          </w:p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1F497D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CARGO NO PROJETO</w:t>
            </w:r>
          </w:p>
        </w:tc>
        <w:tc>
          <w:tcPr>
            <w:tcW w:w="3783" w:type="dxa"/>
            <w:shd w:val="clear" w:color="auto" w:fill="1F497D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SÍNTESE CURRICULAR</w:t>
            </w:r>
          </w:p>
        </w:tc>
        <w:tc>
          <w:tcPr>
            <w:tcW w:w="3357" w:type="dxa"/>
            <w:shd w:val="clear" w:color="auto" w:fill="1F497D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REMUNERAÇÃO MENSAL</w:t>
            </w:r>
          </w:p>
        </w:tc>
        <w:tc>
          <w:tcPr>
            <w:tcW w:w="2766" w:type="dxa"/>
            <w:shd w:val="clear" w:color="auto" w:fill="1F497D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REMUNERAÇÃO TOTAL</w:t>
            </w:r>
          </w:p>
        </w:tc>
      </w:tr>
      <w:tr w:rsidR="00A72627">
        <w:trPr>
          <w:cantSplit/>
          <w:tblHeader/>
        </w:trPr>
        <w:tc>
          <w:tcPr>
            <w:tcW w:w="1913" w:type="dxa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3783" w:type="dxa"/>
          </w:tcPr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357" w:type="dxa"/>
          </w:tcPr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766" w:type="dxa"/>
          </w:tcPr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rHeight w:val="1194"/>
          <w:tblHeader/>
        </w:trPr>
        <w:tc>
          <w:tcPr>
            <w:tcW w:w="1913" w:type="dxa"/>
            <w:vAlign w:val="center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3783" w:type="dxa"/>
          </w:tcPr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357" w:type="dxa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766" w:type="dxa"/>
          </w:tcPr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11226" w:type="dxa"/>
            <w:gridSpan w:val="4"/>
            <w:vAlign w:val="center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VALOR TOTAL DO DESEMBOLSO:</w:t>
            </w:r>
          </w:p>
        </w:tc>
        <w:tc>
          <w:tcPr>
            <w:tcW w:w="2766" w:type="dxa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2F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Planilha Orçamentária:</w:t>
      </w:r>
    </w:p>
    <w:tbl>
      <w:tblPr>
        <w:tblStyle w:val="a8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24"/>
        <w:gridCol w:w="1559"/>
        <w:gridCol w:w="1701"/>
        <w:gridCol w:w="1701"/>
        <w:gridCol w:w="1843"/>
      </w:tblGrid>
      <w:tr w:rsidR="00A72627">
        <w:trPr>
          <w:cantSplit/>
          <w:trHeight w:val="1267"/>
          <w:tblHeader/>
        </w:trPr>
        <w:tc>
          <w:tcPr>
            <w:tcW w:w="7225" w:type="dxa"/>
            <w:tcBorders>
              <w:top w:val="single" w:sz="4" w:space="0" w:color="000000"/>
            </w:tcBorders>
            <w:shd w:val="clear" w:color="auto" w:fill="1F497D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Descrição de serviços e equipamentos </w:t>
            </w:r>
          </w:p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1F497D"/>
            <w:vAlign w:val="center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1F497D"/>
            <w:vAlign w:val="center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Quantidade 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1F497D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Valor </w:t>
            </w: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Unitário</w:t>
            </w:r>
          </w:p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1F497D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Valor </w:t>
            </w:r>
          </w:p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Total</w:t>
            </w:r>
          </w:p>
        </w:tc>
      </w:tr>
      <w:tr w:rsidR="00A72627">
        <w:trPr>
          <w:cantSplit/>
          <w:trHeight w:val="70"/>
          <w:tblHeader/>
        </w:trPr>
        <w:tc>
          <w:tcPr>
            <w:tcW w:w="7225" w:type="dxa"/>
            <w:shd w:val="clear" w:color="auto" w:fill="auto"/>
          </w:tcPr>
          <w:p w:rsidR="00A72627" w:rsidRDefault="00CA6658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CA6658">
              <w:rPr>
                <w:rFonts w:ascii="Cambria" w:eastAsia="Cambria" w:hAnsi="Cambria" w:cs="Cambria"/>
                <w:sz w:val="22"/>
                <w:szCs w:val="22"/>
              </w:rPr>
              <w:t>realização de atividades e serviços especializados para a realização da FLIB – Festa Literária de Itapecerica – 1ª edição, do município de Baependi/MG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627" w:rsidRDefault="00CA6658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Evento</w:t>
            </w:r>
          </w:p>
        </w:tc>
        <w:tc>
          <w:tcPr>
            <w:tcW w:w="1701" w:type="dxa"/>
            <w:shd w:val="clear" w:color="auto" w:fill="auto"/>
          </w:tcPr>
          <w:p w:rsidR="00A72627" w:rsidRDefault="00CA6658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72627" w:rsidRDefault="00A7262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72627" w:rsidRDefault="00CA6658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R$ 180.000,00</w:t>
            </w:r>
          </w:p>
        </w:tc>
      </w:tr>
      <w:tr w:rsidR="00A72627">
        <w:trPr>
          <w:cantSplit/>
          <w:trHeight w:val="70"/>
          <w:tblHeader/>
        </w:trPr>
        <w:tc>
          <w:tcPr>
            <w:tcW w:w="7225" w:type="dxa"/>
            <w:shd w:val="clear" w:color="auto" w:fill="auto"/>
          </w:tcPr>
          <w:p w:rsidR="00A72627" w:rsidRDefault="002F10F2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Valor Total: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72627" w:rsidRDefault="00A72627">
            <w:pPr>
              <w:jc w:val="right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72627" w:rsidRDefault="00CA6658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R$ 180.000,00</w:t>
            </w:r>
          </w:p>
        </w:tc>
      </w:tr>
    </w:tbl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9"/>
        <w:tblW w:w="14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5245"/>
        <w:gridCol w:w="5670"/>
        <w:gridCol w:w="1985"/>
      </w:tblGrid>
      <w:tr w:rsidR="00A72627">
        <w:trPr>
          <w:cantSplit/>
          <w:tblHeader/>
        </w:trPr>
        <w:tc>
          <w:tcPr>
            <w:tcW w:w="14142" w:type="dxa"/>
            <w:gridSpan w:val="4"/>
            <w:shd w:val="clear" w:color="auto" w:fill="BFBFBF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CRONOGRAMA DE DESEMBOLSO</w:t>
            </w:r>
          </w:p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A72627">
        <w:trPr>
          <w:cantSplit/>
          <w:trHeight w:val="551"/>
          <w:tblHeader/>
        </w:trPr>
        <w:tc>
          <w:tcPr>
            <w:tcW w:w="1242" w:type="dxa"/>
            <w:shd w:val="clear" w:color="auto" w:fill="1F497D"/>
            <w:vAlign w:val="center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Mês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1F497D"/>
            <w:vAlign w:val="center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Organização da Sociedade Civil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1F497D"/>
            <w:vAlign w:val="center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Transferência Bancária</w:t>
            </w:r>
          </w:p>
        </w:tc>
        <w:tc>
          <w:tcPr>
            <w:tcW w:w="1985" w:type="dxa"/>
            <w:shd w:val="clear" w:color="auto" w:fill="1F497D"/>
            <w:vAlign w:val="center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Parcela</w:t>
            </w:r>
          </w:p>
        </w:tc>
      </w:tr>
      <w:tr w:rsidR="00A72627">
        <w:trPr>
          <w:cantSplit/>
          <w:tblHeader/>
        </w:trPr>
        <w:tc>
          <w:tcPr>
            <w:tcW w:w="1242" w:type="dxa"/>
            <w:shd w:val="clear" w:color="auto" w:fill="auto"/>
            <w:vAlign w:val="center"/>
          </w:tcPr>
          <w:p w:rsidR="00A72627" w:rsidRDefault="009521D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2627" w:rsidRDefault="009521D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R$ 180.000,00</w:t>
            </w:r>
            <w:r w:rsidR="00CA6658">
              <w:rPr>
                <w:rFonts w:ascii="Cambria" w:eastAsia="Cambria" w:hAnsi="Cambria" w:cs="Cambria"/>
                <w:sz w:val="22"/>
                <w:szCs w:val="22"/>
              </w:rPr>
              <w:t xml:space="preserve"> – Conta 15-2 – Fonte 1.500.000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2627" w:rsidRDefault="009521D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única</w:t>
            </w:r>
          </w:p>
        </w:tc>
      </w:tr>
      <w:tr w:rsidR="00A72627">
        <w:trPr>
          <w:cantSplit/>
          <w:tblHeader/>
        </w:trPr>
        <w:tc>
          <w:tcPr>
            <w:tcW w:w="1242" w:type="dxa"/>
            <w:shd w:val="clear" w:color="auto" w:fill="auto"/>
            <w:vAlign w:val="center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1242" w:type="dxa"/>
            <w:shd w:val="clear" w:color="auto" w:fill="auto"/>
            <w:vAlign w:val="center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1242" w:type="dxa"/>
            <w:shd w:val="clear" w:color="auto" w:fill="auto"/>
            <w:vAlign w:val="center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1242" w:type="dxa"/>
            <w:shd w:val="clear" w:color="auto" w:fill="auto"/>
            <w:vAlign w:val="center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1242" w:type="dxa"/>
            <w:shd w:val="clear" w:color="auto" w:fill="auto"/>
            <w:vAlign w:val="center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1242" w:type="dxa"/>
            <w:shd w:val="clear" w:color="auto" w:fill="auto"/>
            <w:vAlign w:val="center"/>
          </w:tcPr>
          <w:p w:rsidR="00A72627" w:rsidRDefault="00A7262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72627">
        <w:trPr>
          <w:cantSplit/>
          <w:tblHeader/>
        </w:trPr>
        <w:tc>
          <w:tcPr>
            <w:tcW w:w="12157" w:type="dxa"/>
            <w:gridSpan w:val="3"/>
            <w:shd w:val="clear" w:color="auto" w:fill="auto"/>
            <w:vAlign w:val="center"/>
          </w:tcPr>
          <w:p w:rsidR="00A72627" w:rsidRDefault="002F10F2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VALOR TOTAL: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2627" w:rsidRDefault="00A7262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:rsidR="00A72627" w:rsidRDefault="00A72627">
      <w:pPr>
        <w:rPr>
          <w:rFonts w:ascii="Cambria" w:eastAsia="Cambria" w:hAnsi="Cambria" w:cs="Cambria"/>
          <w:sz w:val="22"/>
          <w:szCs w:val="22"/>
        </w:rPr>
      </w:pPr>
    </w:p>
    <w:p w:rsidR="00A72627" w:rsidRDefault="002F10F2">
      <w:pPr>
        <w:rPr>
          <w:rFonts w:ascii="Cambria" w:eastAsia="Cambria" w:hAnsi="Cambria" w:cs="Cambria"/>
          <w:color w:val="1F497D"/>
          <w:sz w:val="22"/>
          <w:szCs w:val="22"/>
        </w:rPr>
      </w:pPr>
      <w:r>
        <w:rPr>
          <w:rFonts w:ascii="Cambria" w:eastAsia="Cambria" w:hAnsi="Cambria" w:cs="Cambria"/>
          <w:color w:val="1F497D"/>
          <w:sz w:val="22"/>
          <w:szCs w:val="22"/>
        </w:rPr>
        <w:t>Este Plano de Trabalho deverá ser preenchido conforme Termo de Referência apresentado e anexado juntamente com o Chamamento Público, documentação exigida e anexos.</w:t>
      </w:r>
    </w:p>
    <w:p w:rsidR="00A72627" w:rsidRDefault="00A72627">
      <w:pPr>
        <w:rPr>
          <w:rFonts w:ascii="Cambria" w:eastAsia="Cambria" w:hAnsi="Cambria" w:cs="Cambria"/>
          <w:color w:val="1F497D"/>
          <w:sz w:val="22"/>
          <w:szCs w:val="22"/>
        </w:rPr>
      </w:pPr>
    </w:p>
    <w:p w:rsidR="00A72627" w:rsidRDefault="002F10F2">
      <w:pPr>
        <w:rPr>
          <w:rFonts w:ascii="Cambria" w:eastAsia="Cambria" w:hAnsi="Cambria" w:cs="Cambria"/>
          <w:color w:val="1F497D"/>
          <w:sz w:val="22"/>
          <w:szCs w:val="22"/>
        </w:rPr>
      </w:pPr>
      <w:r>
        <w:rPr>
          <w:rFonts w:ascii="Cambria" w:eastAsia="Cambria" w:hAnsi="Cambria" w:cs="Cambria"/>
          <w:color w:val="1F497D"/>
          <w:sz w:val="22"/>
          <w:szCs w:val="22"/>
        </w:rPr>
        <w:t>As informações em vermelho deverão ser substituídas pelas informações relativas à Organização.</w:t>
      </w:r>
    </w:p>
    <w:p w:rsidR="00A72627" w:rsidRDefault="00A72627">
      <w:pPr>
        <w:rPr>
          <w:rFonts w:ascii="Cambria" w:eastAsia="Cambria" w:hAnsi="Cambria" w:cs="Cambria"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sz w:val="22"/>
          <w:szCs w:val="22"/>
        </w:rPr>
      </w:pPr>
    </w:p>
    <w:p w:rsidR="00A72627" w:rsidRDefault="002F10F2">
      <w:pPr>
        <w:jc w:val="center"/>
        <w:rPr>
          <w:rFonts w:ascii="Cambria" w:eastAsia="Cambria" w:hAnsi="Cambria" w:cs="Cambria"/>
          <w:color w:val="FF0000"/>
          <w:sz w:val="22"/>
          <w:szCs w:val="22"/>
        </w:rPr>
      </w:pPr>
      <w:r>
        <w:rPr>
          <w:rFonts w:ascii="Cambria" w:eastAsia="Cambria" w:hAnsi="Cambria" w:cs="Cambria"/>
          <w:color w:val="FF0000"/>
          <w:sz w:val="22"/>
          <w:szCs w:val="22"/>
        </w:rPr>
        <w:t>Local e data</w:t>
      </w:r>
    </w:p>
    <w:p w:rsidR="00A72627" w:rsidRDefault="00A72627">
      <w:pPr>
        <w:rPr>
          <w:rFonts w:ascii="Cambria" w:eastAsia="Cambria" w:hAnsi="Cambria" w:cs="Cambria"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sz w:val="22"/>
          <w:szCs w:val="22"/>
        </w:rPr>
      </w:pPr>
    </w:p>
    <w:p w:rsidR="00A72627" w:rsidRDefault="00A72627">
      <w:pPr>
        <w:rPr>
          <w:rFonts w:ascii="Cambria" w:eastAsia="Cambria" w:hAnsi="Cambria" w:cs="Cambria"/>
          <w:sz w:val="22"/>
          <w:szCs w:val="22"/>
        </w:rPr>
      </w:pPr>
    </w:p>
    <w:p w:rsidR="00A72627" w:rsidRDefault="002F10F2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</w:t>
      </w:r>
    </w:p>
    <w:p w:rsidR="00A72627" w:rsidRDefault="002F10F2">
      <w:pPr>
        <w:jc w:val="center"/>
        <w:rPr>
          <w:rFonts w:ascii="Cambria" w:eastAsia="Cambria" w:hAnsi="Cambria" w:cs="Cambria"/>
          <w:b/>
          <w:color w:val="FF0000"/>
          <w:sz w:val="22"/>
          <w:szCs w:val="22"/>
        </w:rPr>
      </w:pPr>
      <w:r>
        <w:rPr>
          <w:rFonts w:ascii="Cambria" w:eastAsia="Cambria" w:hAnsi="Cambria" w:cs="Cambria"/>
          <w:b/>
          <w:color w:val="FF0000"/>
          <w:sz w:val="22"/>
          <w:szCs w:val="22"/>
        </w:rPr>
        <w:t>NOME E ASSINATURA DO REPRESENTANTE LEGAL</w:t>
      </w:r>
    </w:p>
    <w:p w:rsidR="00A72627" w:rsidRDefault="002F10F2">
      <w:pPr>
        <w:jc w:val="center"/>
        <w:rPr>
          <w:rFonts w:ascii="Cambria" w:eastAsia="Cambria" w:hAnsi="Cambria" w:cs="Cambria"/>
          <w:b/>
          <w:color w:val="FF0000"/>
          <w:sz w:val="22"/>
          <w:szCs w:val="22"/>
        </w:rPr>
      </w:pPr>
      <w:r>
        <w:rPr>
          <w:rFonts w:ascii="Cambria" w:eastAsia="Cambria" w:hAnsi="Cambria" w:cs="Cambria"/>
          <w:b/>
          <w:color w:val="FF0000"/>
          <w:sz w:val="22"/>
          <w:szCs w:val="22"/>
        </w:rPr>
        <w:t>CPF DO REPRESENTANTE LEGAL</w:t>
      </w:r>
    </w:p>
    <w:sectPr w:rsidR="00A72627" w:rsidSect="00CA6658">
      <w:headerReference w:type="default" r:id="rId9"/>
      <w:footerReference w:type="default" r:id="rId10"/>
      <w:pgSz w:w="16838" w:h="11906" w:orient="landscape"/>
      <w:pgMar w:top="1126" w:right="1418" w:bottom="1560" w:left="1418" w:header="14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F2" w:rsidRDefault="002F10F2" w:rsidP="00A72627">
      <w:r>
        <w:separator/>
      </w:r>
    </w:p>
  </w:endnote>
  <w:endnote w:type="continuationSeparator" w:id="1">
    <w:p w:rsidR="002F10F2" w:rsidRDefault="002F10F2" w:rsidP="00A7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default"/>
    <w:sig w:usb0="00000000" w:usb1="00000000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27" w:rsidRDefault="00A72627">
    <w:pPr>
      <w:rPr>
        <w:rFonts w:ascii="Calibri" w:eastAsia="Calibri" w:hAnsi="Calibri" w:cs="Calibri"/>
      </w:rPr>
    </w:pPr>
  </w:p>
  <w:p w:rsidR="00A72627" w:rsidRDefault="002F10F2">
    <w:pPr>
      <w:jc w:val="center"/>
      <w:rPr>
        <w:rFonts w:ascii="Cambria" w:eastAsia="Cambria" w:hAnsi="Cambria" w:cs="Cambria"/>
        <w:color w:val="FF0000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PLANO DE TRABALHO – </w:t>
    </w:r>
    <w:r>
      <w:rPr>
        <w:rFonts w:ascii="Cambria" w:eastAsia="Cambria" w:hAnsi="Cambria" w:cs="Cambria"/>
        <w:color w:val="FF0000"/>
        <w:sz w:val="16"/>
        <w:szCs w:val="16"/>
      </w:rPr>
      <w:t xml:space="preserve">NOME DA ORGANIZAÇÃO </w:t>
    </w:r>
  </w:p>
  <w:p w:rsidR="00A72627" w:rsidRDefault="002F10F2">
    <w:pPr>
      <w:jc w:val="center"/>
      <w:rPr>
        <w:rFonts w:ascii="Cambria" w:eastAsia="Cambria" w:hAnsi="Cambria" w:cs="Cambria"/>
        <w:sz w:val="16"/>
        <w:szCs w:val="16"/>
      </w:rPr>
    </w:pPr>
    <w:bookmarkStart w:id="1" w:name="_heading=h.30j0zll" w:colFirst="0" w:colLast="0"/>
    <w:bookmarkEnd w:id="1"/>
    <w:r>
      <w:rPr>
        <w:rFonts w:ascii="Cambria" w:eastAsia="Cambria" w:hAnsi="Cambria" w:cs="Cambria"/>
        <w:sz w:val="16"/>
        <w:szCs w:val="16"/>
      </w:rPr>
      <w:t>EDITAL DE CHAMAMENTO PÚBLICO Nº 001/2023 – BAEPENDI/MG</w: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5930900</wp:posOffset>
            </wp:positionH>
            <wp:positionV relativeFrom="paragraph">
              <wp:posOffset>-1485899</wp:posOffset>
            </wp:positionV>
            <wp:extent cx="237490" cy="83819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 flipH="1">
                      <a:off x="5246305" y="3757141"/>
                      <a:ext cx="19939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</w:p>
                    </w:txbxContent>
                  </wps:txbx>
                  <wps:bodyPr anchorCtr="0" anchor="ctr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5930900</wp:posOffset>
              </wp:positionH>
              <wp:positionV relativeFrom="paragraph">
                <wp:posOffset>-1485899</wp:posOffset>
              </wp:positionV>
              <wp:extent cx="237490" cy="83819"/>
              <wp:effectExtent l="0" t="0" r="0" b="0"/>
              <wp:wrapNone/>
              <wp:docPr id="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490" cy="8381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A72627" w:rsidRDefault="002F10F2">
    <w:pPr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p. </w:t>
    </w:r>
    <w:r w:rsidR="00A72627">
      <w:rPr>
        <w:rFonts w:ascii="Cambria" w:eastAsia="Cambria" w:hAnsi="Cambria" w:cs="Cambria"/>
        <w:sz w:val="16"/>
        <w:szCs w:val="16"/>
      </w:rPr>
      <w:fldChar w:fldCharType="begin"/>
    </w:r>
    <w:r>
      <w:rPr>
        <w:rFonts w:ascii="Cambria" w:eastAsia="Cambria" w:hAnsi="Cambria" w:cs="Cambria"/>
        <w:sz w:val="16"/>
        <w:szCs w:val="16"/>
      </w:rPr>
      <w:instrText>PAGE</w:instrText>
    </w:r>
    <w:r w:rsidR="009521D6">
      <w:rPr>
        <w:rFonts w:ascii="Cambria" w:eastAsia="Cambria" w:hAnsi="Cambria" w:cs="Cambria"/>
        <w:sz w:val="16"/>
        <w:szCs w:val="16"/>
      </w:rPr>
      <w:fldChar w:fldCharType="separate"/>
    </w:r>
    <w:r w:rsidR="00991719">
      <w:rPr>
        <w:rFonts w:ascii="Cambria" w:eastAsia="Cambria" w:hAnsi="Cambria" w:cs="Cambria"/>
        <w:noProof/>
        <w:sz w:val="16"/>
        <w:szCs w:val="16"/>
      </w:rPr>
      <w:t>1</w:t>
    </w:r>
    <w:r w:rsidR="00A72627">
      <w:rPr>
        <w:rFonts w:ascii="Cambria" w:eastAsia="Cambria" w:hAnsi="Cambria" w:cs="Cambria"/>
        <w:sz w:val="16"/>
        <w:szCs w:val="16"/>
      </w:rPr>
      <w:fldChar w:fldCharType="end"/>
    </w:r>
  </w:p>
  <w:p w:rsidR="00A72627" w:rsidRDefault="00A72627">
    <w:pPr>
      <w:jc w:val="center"/>
      <w:rPr>
        <w:rFonts w:ascii="Cambria" w:eastAsia="Cambria" w:hAnsi="Cambria" w:cs="Cambria"/>
        <w:color w:val="FF0000"/>
        <w:sz w:val="16"/>
        <w:szCs w:val="16"/>
      </w:rPr>
    </w:pPr>
  </w:p>
  <w:p w:rsidR="00A72627" w:rsidRDefault="00A72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17365D"/>
      </w:rPr>
    </w:pPr>
  </w:p>
  <w:p w:rsidR="00A72627" w:rsidRDefault="00A726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F2" w:rsidRDefault="002F10F2" w:rsidP="00A72627">
      <w:r>
        <w:separator/>
      </w:r>
    </w:p>
  </w:footnote>
  <w:footnote w:type="continuationSeparator" w:id="1">
    <w:p w:rsidR="002F10F2" w:rsidRDefault="002F10F2" w:rsidP="00A7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27" w:rsidRDefault="00A72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A72627" w:rsidRDefault="00A72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A72627" w:rsidRDefault="002F1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FF0000"/>
        <w:sz w:val="22"/>
        <w:szCs w:val="22"/>
      </w:rPr>
    </w:pPr>
    <w:r>
      <w:rPr>
        <w:rFonts w:ascii="Cambria" w:eastAsia="Cambria" w:hAnsi="Cambria" w:cs="Cambria"/>
        <w:color w:val="FF0000"/>
        <w:sz w:val="22"/>
        <w:szCs w:val="22"/>
      </w:rPr>
      <w:t>TIMBRE DA INSTITUIÇÃO/ORGANIZAÇÃO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2F46"/>
    <w:multiLevelType w:val="multilevel"/>
    <w:tmpl w:val="7A268132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627"/>
    <w:rsid w:val="002F10F2"/>
    <w:rsid w:val="009521D6"/>
    <w:rsid w:val="00991719"/>
    <w:rsid w:val="00A72627"/>
    <w:rsid w:val="00CA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0"/>
    <w:next w:val="normal0"/>
    <w:rsid w:val="00A726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726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7262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72627"/>
  </w:style>
  <w:style w:type="table" w:customStyle="1" w:styleId="TableNormal">
    <w:name w:val="Table Normal"/>
    <w:rsid w:val="00A726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72627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  <w:style w:type="paragraph" w:customStyle="1" w:styleId="Default">
    <w:name w:val="Default"/>
    <w:rsid w:val="007A39A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26E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A726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26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726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726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726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726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726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726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726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726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726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726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ependi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4IoNVi6udSojaEppHeIznWscA==">CgMxLjAyCGguZ2pkZ3hzMgloLjMwajB6bGw4AHIhMVhSWXRNbm9KZ3VaNi01WWZnLVY0bVhzbXVocS1PZTRa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Compras-US-02</cp:lastModifiedBy>
  <cp:revision>2</cp:revision>
  <dcterms:created xsi:type="dcterms:W3CDTF">2021-05-07T17:20:00Z</dcterms:created>
  <dcterms:modified xsi:type="dcterms:W3CDTF">2023-06-22T15:54:00Z</dcterms:modified>
</cp:coreProperties>
</file>