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CFE" w:rsidRPr="007815FF" w:rsidRDefault="00765CFE" w:rsidP="00765CFE">
      <w:pPr>
        <w:pStyle w:val="Estilopadre3o"/>
        <w:jc w:val="both"/>
        <w:rPr>
          <w:rFonts w:eastAsia="Times New Roman"/>
          <w:color w:val="000000" w:themeColor="text1"/>
          <w:sz w:val="20"/>
          <w:lang w:val="pt-BR"/>
        </w:rPr>
      </w:pPr>
      <w:r w:rsidRPr="007815FF">
        <w:rPr>
          <w:rFonts w:eastAsia="Times New Roman"/>
          <w:color w:val="000000" w:themeColor="text1"/>
          <w:sz w:val="20"/>
          <w:lang w:val="pt-BR"/>
        </w:rPr>
        <w:t>Prefeitura Municipal de Baependi – Extrato de Homologação. Processo 0</w:t>
      </w:r>
      <w:r>
        <w:rPr>
          <w:rFonts w:eastAsia="Times New Roman"/>
          <w:color w:val="000000" w:themeColor="text1"/>
          <w:sz w:val="20"/>
          <w:lang w:val="pt-BR"/>
        </w:rPr>
        <w:t>085</w:t>
      </w:r>
      <w:r w:rsidRPr="007815FF">
        <w:rPr>
          <w:rFonts w:eastAsia="Times New Roman"/>
          <w:color w:val="000000" w:themeColor="text1"/>
          <w:sz w:val="20"/>
          <w:lang w:val="pt-BR"/>
        </w:rPr>
        <w:t>/201</w:t>
      </w:r>
      <w:r>
        <w:rPr>
          <w:rFonts w:eastAsia="Times New Roman"/>
          <w:color w:val="000000" w:themeColor="text1"/>
          <w:sz w:val="20"/>
          <w:lang w:val="pt-BR"/>
        </w:rPr>
        <w:t>6</w:t>
      </w:r>
      <w:r w:rsidRPr="007815FF">
        <w:rPr>
          <w:rFonts w:eastAsia="Times New Roman"/>
          <w:color w:val="000000" w:themeColor="text1"/>
          <w:sz w:val="20"/>
          <w:lang w:val="pt-BR"/>
        </w:rPr>
        <w:t xml:space="preserve">, Pregão Presencial </w:t>
      </w:r>
      <w:r>
        <w:rPr>
          <w:rFonts w:eastAsia="Times New Roman"/>
          <w:color w:val="000000" w:themeColor="text1"/>
          <w:sz w:val="20"/>
          <w:lang w:val="pt-BR"/>
        </w:rPr>
        <w:t>0038/2016 – Homologado em 16/05</w:t>
      </w:r>
      <w:r w:rsidRPr="007815FF">
        <w:rPr>
          <w:rFonts w:eastAsia="Times New Roman"/>
          <w:color w:val="000000" w:themeColor="text1"/>
          <w:sz w:val="20"/>
          <w:lang w:val="pt-BR"/>
        </w:rPr>
        <w:t>/201</w:t>
      </w:r>
      <w:r>
        <w:rPr>
          <w:rFonts w:eastAsia="Times New Roman"/>
          <w:color w:val="000000" w:themeColor="text1"/>
          <w:sz w:val="20"/>
          <w:lang w:val="pt-BR"/>
        </w:rPr>
        <w:t>6</w:t>
      </w:r>
      <w:r w:rsidRPr="007815FF">
        <w:rPr>
          <w:rFonts w:eastAsia="Times New Roman"/>
          <w:color w:val="000000" w:themeColor="text1"/>
          <w:sz w:val="20"/>
          <w:lang w:val="pt-BR"/>
        </w:rPr>
        <w:t xml:space="preserve">. Extrato de adjudicação. Processo </w:t>
      </w:r>
      <w:proofErr w:type="spellStart"/>
      <w:r w:rsidRPr="007815FF">
        <w:rPr>
          <w:rFonts w:eastAsia="Times New Roman"/>
          <w:color w:val="000000" w:themeColor="text1"/>
          <w:sz w:val="20"/>
          <w:lang w:val="pt-BR"/>
        </w:rPr>
        <w:t>Processo</w:t>
      </w:r>
      <w:proofErr w:type="spellEnd"/>
      <w:r w:rsidRPr="007815FF">
        <w:rPr>
          <w:rFonts w:eastAsia="Times New Roman"/>
          <w:color w:val="000000" w:themeColor="text1"/>
          <w:sz w:val="20"/>
          <w:lang w:val="pt-BR"/>
        </w:rPr>
        <w:t xml:space="preserve"> 0</w:t>
      </w:r>
      <w:r>
        <w:rPr>
          <w:rFonts w:eastAsia="Times New Roman"/>
          <w:color w:val="000000" w:themeColor="text1"/>
          <w:sz w:val="20"/>
          <w:lang w:val="pt-BR"/>
        </w:rPr>
        <w:t>085</w:t>
      </w:r>
      <w:r w:rsidRPr="007815FF">
        <w:rPr>
          <w:rFonts w:eastAsia="Times New Roman"/>
          <w:color w:val="000000" w:themeColor="text1"/>
          <w:sz w:val="20"/>
          <w:lang w:val="pt-BR"/>
        </w:rPr>
        <w:t>/201</w:t>
      </w:r>
      <w:r>
        <w:rPr>
          <w:rFonts w:eastAsia="Times New Roman"/>
          <w:color w:val="000000" w:themeColor="text1"/>
          <w:sz w:val="20"/>
          <w:lang w:val="pt-BR"/>
        </w:rPr>
        <w:t>6</w:t>
      </w:r>
      <w:r w:rsidRPr="007815FF">
        <w:rPr>
          <w:rFonts w:eastAsia="Times New Roman"/>
          <w:color w:val="000000" w:themeColor="text1"/>
          <w:sz w:val="20"/>
          <w:lang w:val="pt-BR"/>
        </w:rPr>
        <w:t xml:space="preserve">, Pregão Presencial </w:t>
      </w:r>
      <w:r>
        <w:rPr>
          <w:rFonts w:eastAsia="Times New Roman"/>
          <w:color w:val="000000" w:themeColor="text1"/>
          <w:sz w:val="20"/>
          <w:lang w:val="pt-BR"/>
        </w:rPr>
        <w:t xml:space="preserve">0038/2016 </w:t>
      </w:r>
      <w:r w:rsidRPr="007815FF">
        <w:rPr>
          <w:rFonts w:eastAsia="Times New Roman"/>
          <w:color w:val="000000" w:themeColor="text1"/>
          <w:sz w:val="20"/>
          <w:lang w:val="pt-BR"/>
        </w:rPr>
        <w:t>– Empresas vencedoras</w:t>
      </w:r>
      <w:r>
        <w:rPr>
          <w:rFonts w:eastAsia="Times New Roman"/>
          <w:b/>
          <w:color w:val="000000" w:themeColor="text1"/>
          <w:sz w:val="20"/>
          <w:lang w:val="pt-BR"/>
        </w:rPr>
        <w:t xml:space="preserve">: </w:t>
      </w:r>
      <w:r w:rsidRPr="000A64C7">
        <w:rPr>
          <w:rFonts w:eastAsia="Times New Roman"/>
          <w:b/>
          <w:color w:val="000000" w:themeColor="text1"/>
          <w:sz w:val="20"/>
          <w:lang w:val="pt-BR"/>
        </w:rPr>
        <w:t>PHARMANUTRI COM. DE MED E PROD. NUTRICIONAIS LTDA</w:t>
      </w:r>
      <w:r>
        <w:rPr>
          <w:rFonts w:ascii="Verdana" w:hAnsi="Verdana"/>
          <w:b/>
          <w:bCs/>
          <w:color w:val="222222"/>
          <w:sz w:val="17"/>
          <w:szCs w:val="17"/>
          <w:shd w:val="clear" w:color="auto" w:fill="FCFDFD"/>
          <w:lang w:val="pt-BR"/>
        </w:rPr>
        <w:t xml:space="preserve"> </w:t>
      </w:r>
      <w:r>
        <w:rPr>
          <w:rFonts w:eastAsia="Times New Roman"/>
          <w:color w:val="000000" w:themeColor="text1"/>
          <w:sz w:val="20"/>
          <w:lang w:val="pt-BR"/>
        </w:rPr>
        <w:t>Adjudicado em 16/05</w:t>
      </w:r>
      <w:r w:rsidRPr="007815FF">
        <w:rPr>
          <w:rFonts w:eastAsia="Times New Roman"/>
          <w:color w:val="000000" w:themeColor="text1"/>
          <w:sz w:val="20"/>
          <w:lang w:val="pt-BR"/>
        </w:rPr>
        <w:t>/201</w:t>
      </w:r>
      <w:r>
        <w:rPr>
          <w:rFonts w:eastAsia="Times New Roman"/>
          <w:color w:val="000000" w:themeColor="text1"/>
          <w:sz w:val="20"/>
          <w:lang w:val="pt-BR"/>
        </w:rPr>
        <w:t>6.</w:t>
      </w:r>
    </w:p>
    <w:p w:rsidR="00765CFE" w:rsidRDefault="00765CFE" w:rsidP="00765CFE">
      <w:pPr>
        <w:pStyle w:val="Estilopadre3o"/>
        <w:jc w:val="both"/>
        <w:rPr>
          <w:rFonts w:eastAsia="Times New Roman"/>
          <w:color w:val="000000" w:themeColor="text1"/>
          <w:sz w:val="20"/>
          <w:lang w:val="pt-BR"/>
        </w:rPr>
      </w:pPr>
    </w:p>
    <w:p w:rsidR="0087408A" w:rsidRDefault="0087408A">
      <w:bookmarkStart w:id="0" w:name="_GoBack"/>
      <w:bookmarkEnd w:id="0"/>
    </w:p>
    <w:sectPr w:rsidR="008740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CFE"/>
    <w:rsid w:val="00765CFE"/>
    <w:rsid w:val="00874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padre3o">
    <w:name w:val="Estilo padrãe3o"/>
    <w:rsid w:val="00765CFE"/>
    <w:pPr>
      <w:widowControl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1"/>
      <w:sz w:val="24"/>
      <w:szCs w:val="24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padre3o">
    <w:name w:val="Estilo padrãe3o"/>
    <w:rsid w:val="00765CFE"/>
    <w:pPr>
      <w:widowControl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1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268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ComprasServer</dc:creator>
  <cp:lastModifiedBy>ComprasServer</cp:lastModifiedBy>
  <cp:revision>1</cp:revision>
  <dcterms:created xsi:type="dcterms:W3CDTF">2016-08-18T16:55:00Z</dcterms:created>
  <dcterms:modified xsi:type="dcterms:W3CDTF">2016-08-18T16:55:00Z</dcterms:modified>
</cp:coreProperties>
</file>