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C7" w:rsidRDefault="00CB3EC7" w:rsidP="00CB3EC7">
      <w:pPr>
        <w:pStyle w:val="Estilopadrc3c3c3c3c3a3a3a3a3a3e3e3o"/>
        <w:jc w:val="both"/>
        <w:rPr>
          <w:rFonts w:cstheme="minorBidi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0002/2019,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001/2019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31/01/2019.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0002/2019,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001/2019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vencedoras: </w:t>
      </w:r>
      <w:r>
        <w:rPr>
          <w:rFonts w:cstheme="minorBidi"/>
          <w:b/>
          <w:sz w:val="20"/>
        </w:rPr>
        <w:t>EDIVALDO DOS REIS 05263345682; IVANILDO OLIVEIRA SILVA13227724600.</w:t>
      </w:r>
      <w:r>
        <w:rPr>
          <w:rFonts w:ascii="Verdana" w:cstheme="minorBidi"/>
          <w:b/>
          <w:color w:val="222222"/>
          <w:sz w:val="17"/>
          <w:shd w:val="clear" w:color="auto" w:fill="FCFDFD"/>
          <w:lang/>
        </w:rPr>
        <w:t xml:space="preserve"> </w:t>
      </w:r>
      <w:r>
        <w:rPr>
          <w:rFonts w:cstheme="minorBidi"/>
          <w:sz w:val="20"/>
        </w:rPr>
        <w:t>Adjudicado em 31/01/2019 Valor Total: R$ 42.624,36.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CB3EC7"/>
    <w:rsid w:val="00684260"/>
    <w:rsid w:val="00CB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CB3EC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2019-08-21T19:19:00Z</dcterms:created>
  <dcterms:modified xsi:type="dcterms:W3CDTF">2019-08-21T19:22:00Z</dcterms:modified>
</cp:coreProperties>
</file>