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EF" w:rsidRDefault="00DB14EF" w:rsidP="00DB14EF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Baependi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0141/2019,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072/2019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26/08/2019.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0141/2019,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072/2019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642ED1">
        <w:rPr>
          <w:rFonts w:cstheme="minorBidi"/>
          <w:b/>
          <w:sz w:val="20"/>
        </w:rPr>
        <w:t>CENTRAL DE ARTIGOS P/LABORAT</w:t>
      </w:r>
      <w:r w:rsidRPr="00642ED1">
        <w:rPr>
          <w:rFonts w:cstheme="minorBidi"/>
          <w:b/>
          <w:sz w:val="20"/>
        </w:rPr>
        <w:t>Ó</w:t>
      </w:r>
      <w:r w:rsidRPr="00642ED1">
        <w:rPr>
          <w:rFonts w:cstheme="minorBidi"/>
          <w:b/>
          <w:sz w:val="20"/>
        </w:rPr>
        <w:t>RIOS LTDA; GC LAB DIAGNOSTICOS LTDA; PROCIR PRODUTOS PARA SA</w:t>
      </w:r>
      <w:r w:rsidRPr="00642ED1">
        <w:rPr>
          <w:rFonts w:cstheme="minorBidi"/>
          <w:b/>
          <w:sz w:val="20"/>
        </w:rPr>
        <w:t>Ú</w:t>
      </w:r>
      <w:r w:rsidRPr="00642ED1">
        <w:rPr>
          <w:rFonts w:cstheme="minorBidi"/>
          <w:b/>
          <w:sz w:val="20"/>
        </w:rPr>
        <w:t>DE LTDA;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26/08/2019 Valor Total: R$ </w:t>
      </w:r>
      <w:r w:rsidRPr="00642ED1">
        <w:rPr>
          <w:rFonts w:cstheme="minorBidi"/>
          <w:sz w:val="20"/>
        </w:rPr>
        <w:t>10.922,50</w:t>
      </w:r>
    </w:p>
    <w:p w:rsidR="00DB14EF" w:rsidRDefault="00DB14EF" w:rsidP="00DB14EF">
      <w:pPr>
        <w:pStyle w:val="Estilopadrc3c3c3c3c3a3a3a3a3a3e3e3o"/>
        <w:jc w:val="both"/>
        <w:rPr>
          <w:rFonts w:cstheme="minorBidi"/>
          <w:sz w:val="20"/>
          <w:lang/>
        </w:rPr>
      </w:pPr>
    </w:p>
    <w:sectPr w:rsidR="00DB14EF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B14EF"/>
    <w:rsid w:val="000B481A"/>
    <w:rsid w:val="000F2FE4"/>
    <w:rsid w:val="00490F32"/>
    <w:rsid w:val="004B38F0"/>
    <w:rsid w:val="00D02A2F"/>
    <w:rsid w:val="00DB14EF"/>
    <w:rsid w:val="00DC7B20"/>
    <w:rsid w:val="00E67C8E"/>
    <w:rsid w:val="00EC1ED2"/>
    <w:rsid w:val="00EE5B3C"/>
    <w:rsid w:val="00F8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EF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DB14EF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2021-01-11T14:24:00Z</dcterms:created>
  <dcterms:modified xsi:type="dcterms:W3CDTF">2021-01-11T14:25:00Z</dcterms:modified>
</cp:coreProperties>
</file>