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76" w:rsidRDefault="009D5876" w:rsidP="009D5876">
      <w:pPr>
        <w:pStyle w:val="Estilopadrc3c3c3c3c3a3a3a3a3a3e3e3o"/>
        <w:jc w:val="both"/>
        <w:rPr>
          <w:rFonts w:cstheme="minorBidi"/>
          <w:sz w:val="20"/>
          <w:lang/>
        </w:rPr>
      </w:pPr>
      <w:r>
        <w:rPr>
          <w:rFonts w:cstheme="minorBidi"/>
          <w:sz w:val="20"/>
        </w:rPr>
        <w:t xml:space="preserve">Prefeitura Municipal de Baependi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0142/2019,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073/2019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10/09/2019.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0142/2019,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073/2019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 w:rsidRPr="000C7BE9">
        <w:rPr>
          <w:rFonts w:cstheme="minorBidi"/>
          <w:b/>
          <w:sz w:val="20"/>
        </w:rPr>
        <w:t>JOAO BATISTA PRUDENTE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 xml:space="preserve">Adjudicado em 10/09/2019 Valor Total: R$ </w:t>
      </w:r>
      <w:r w:rsidRPr="000C7BE9">
        <w:rPr>
          <w:rFonts w:cstheme="minorBidi"/>
          <w:sz w:val="20"/>
        </w:rPr>
        <w:t>6.080,00</w:t>
      </w:r>
    </w:p>
    <w:p w:rsidR="009D5876" w:rsidRDefault="009D5876" w:rsidP="009D5876">
      <w:pPr>
        <w:pStyle w:val="Estilopadrc3c3c3c3c3a3a3a3a3a3e3e3o"/>
        <w:jc w:val="both"/>
        <w:rPr>
          <w:rFonts w:cstheme="minorBidi"/>
          <w:sz w:val="20"/>
          <w:lang/>
        </w:rPr>
      </w:pPr>
    </w:p>
    <w:p w:rsidR="00EE5B3C" w:rsidRDefault="00EE5B3C" w:rsidP="009D5876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D5876"/>
    <w:rsid w:val="000B481A"/>
    <w:rsid w:val="000F2FE4"/>
    <w:rsid w:val="00177FA9"/>
    <w:rsid w:val="00490F32"/>
    <w:rsid w:val="009D5876"/>
    <w:rsid w:val="00E67C8E"/>
    <w:rsid w:val="00EC1ED2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876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9D5876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2021-01-11T14:30:00Z</dcterms:created>
  <dcterms:modified xsi:type="dcterms:W3CDTF">2021-01-11T14:31:00Z</dcterms:modified>
</cp:coreProperties>
</file>