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BF" w:rsidRPr="00D13323" w:rsidRDefault="00483FBF" w:rsidP="00483FBF">
      <w:pPr>
        <w:pStyle w:val="Estilopadrc3c3c3c3c3a3a3a3a3a3e3e3o"/>
        <w:jc w:val="both"/>
        <w:rPr>
          <w:rFonts w:cstheme="minorBidi"/>
          <w:sz w:val="20"/>
          <w:lang/>
        </w:rPr>
      </w:pPr>
      <w:r w:rsidRPr="00D13323">
        <w:rPr>
          <w:rFonts w:cstheme="minorBidi"/>
          <w:sz w:val="20"/>
          <w:lang/>
        </w:rPr>
        <w:t xml:space="preserve">Prefeitura Municipal de Baependi </w:t>
      </w:r>
      <w:r w:rsidRPr="00D13323">
        <w:rPr>
          <w:rFonts w:cstheme="minorBidi"/>
          <w:sz w:val="20"/>
          <w:lang/>
        </w:rPr>
        <w:t>–</w:t>
      </w:r>
      <w:r w:rsidRPr="00D13323">
        <w:rPr>
          <w:rFonts w:cstheme="minorBidi"/>
          <w:sz w:val="20"/>
          <w:lang/>
        </w:rPr>
        <w:t xml:space="preserve"> Extrato de Homologa</w:t>
      </w:r>
      <w:r w:rsidRPr="00D13323">
        <w:rPr>
          <w:rFonts w:cstheme="minorBidi"/>
          <w:sz w:val="20"/>
          <w:lang/>
        </w:rPr>
        <w:t>çã</w:t>
      </w:r>
      <w:r w:rsidRPr="00D13323">
        <w:rPr>
          <w:rFonts w:cstheme="minorBidi"/>
          <w:sz w:val="20"/>
          <w:lang/>
        </w:rPr>
        <w:t>o. Processo 0</w:t>
      </w:r>
      <w:r>
        <w:rPr>
          <w:rFonts w:cstheme="minorBidi"/>
          <w:sz w:val="20"/>
          <w:lang/>
        </w:rPr>
        <w:t>183</w:t>
      </w:r>
      <w:r w:rsidRPr="00D13323">
        <w:rPr>
          <w:rFonts w:cstheme="minorBidi"/>
          <w:sz w:val="20"/>
          <w:lang/>
        </w:rPr>
        <w:t>/2019, Preg</w:t>
      </w:r>
      <w:r w:rsidRPr="00D13323">
        <w:rPr>
          <w:rFonts w:cstheme="minorBidi"/>
          <w:sz w:val="20"/>
          <w:lang/>
        </w:rPr>
        <w:t>ã</w:t>
      </w:r>
      <w:r w:rsidRPr="00D13323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100</w:t>
      </w:r>
      <w:r w:rsidRPr="00D13323">
        <w:rPr>
          <w:rFonts w:cstheme="minorBidi"/>
          <w:sz w:val="20"/>
          <w:lang/>
        </w:rPr>
        <w:t xml:space="preserve">/2019 </w:t>
      </w:r>
      <w:r w:rsidRPr="00D13323">
        <w:rPr>
          <w:rFonts w:cstheme="minorBidi"/>
          <w:sz w:val="20"/>
          <w:lang/>
        </w:rPr>
        <w:t>–</w:t>
      </w:r>
      <w:r w:rsidRPr="00D13323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18</w:t>
      </w:r>
      <w:r w:rsidRPr="00D13323">
        <w:rPr>
          <w:rFonts w:cstheme="minorBidi"/>
          <w:sz w:val="20"/>
          <w:lang/>
        </w:rPr>
        <w:t>/11/2019. Extrato de Adjudica</w:t>
      </w:r>
      <w:r w:rsidRPr="00D13323">
        <w:rPr>
          <w:rFonts w:cstheme="minorBidi"/>
          <w:sz w:val="20"/>
          <w:lang/>
        </w:rPr>
        <w:t>çã</w:t>
      </w:r>
      <w:r w:rsidRPr="00D13323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83</w:t>
      </w:r>
      <w:r w:rsidRPr="00D13323">
        <w:rPr>
          <w:rFonts w:cstheme="minorBidi"/>
          <w:sz w:val="20"/>
          <w:lang/>
        </w:rPr>
        <w:t>/2019, Preg</w:t>
      </w:r>
      <w:r w:rsidRPr="00D13323">
        <w:rPr>
          <w:rFonts w:cstheme="minorBidi"/>
          <w:sz w:val="20"/>
          <w:lang/>
        </w:rPr>
        <w:t>ã</w:t>
      </w:r>
      <w:r w:rsidRPr="00D13323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100</w:t>
      </w:r>
      <w:r w:rsidRPr="00D13323">
        <w:rPr>
          <w:rFonts w:cstheme="minorBidi"/>
          <w:sz w:val="20"/>
          <w:lang/>
        </w:rPr>
        <w:t xml:space="preserve">/2019 </w:t>
      </w:r>
      <w:r w:rsidRPr="00D13323">
        <w:rPr>
          <w:rFonts w:cstheme="minorBidi"/>
          <w:sz w:val="20"/>
          <w:lang/>
        </w:rPr>
        <w:t>–</w:t>
      </w:r>
      <w:r w:rsidRPr="00D13323">
        <w:rPr>
          <w:rFonts w:cstheme="minorBidi"/>
          <w:sz w:val="20"/>
          <w:lang/>
        </w:rPr>
        <w:t xml:space="preserve"> Empresas vencedoras: </w:t>
      </w:r>
      <w:r w:rsidRPr="005D0424">
        <w:rPr>
          <w:rFonts w:cstheme="minorBidi"/>
          <w:b/>
          <w:bCs/>
          <w:sz w:val="20"/>
          <w:lang/>
        </w:rPr>
        <w:t>BELLAS GRAFICA EIRELI ME</w:t>
      </w:r>
      <w:r>
        <w:rPr>
          <w:rFonts w:cstheme="minorBidi"/>
          <w:b/>
          <w:bCs/>
          <w:sz w:val="20"/>
          <w:lang/>
        </w:rPr>
        <w:t>;</w:t>
      </w:r>
      <w:r w:rsidRPr="005D0424">
        <w:rPr>
          <w:rFonts w:ascii="Verdana" w:hAnsi="Verdana" w:cs="Calibri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5D0424">
        <w:rPr>
          <w:rFonts w:cstheme="minorBidi"/>
          <w:b/>
          <w:bCs/>
          <w:sz w:val="20"/>
          <w:lang/>
        </w:rPr>
        <w:t>GRAFICA IGUA</w:t>
      </w:r>
      <w:r w:rsidRPr="005D0424">
        <w:rPr>
          <w:rFonts w:cstheme="minorBidi"/>
          <w:b/>
          <w:bCs/>
          <w:sz w:val="20"/>
          <w:lang/>
        </w:rPr>
        <w:t>Ç</w:t>
      </w:r>
      <w:r w:rsidRPr="005D0424">
        <w:rPr>
          <w:rFonts w:cstheme="minorBidi"/>
          <w:b/>
          <w:bCs/>
          <w:sz w:val="20"/>
          <w:lang/>
        </w:rPr>
        <w:t>U LTDA</w:t>
      </w:r>
      <w:r>
        <w:rPr>
          <w:rFonts w:cstheme="minorBidi"/>
          <w:b/>
          <w:bCs/>
          <w:sz w:val="20"/>
          <w:lang/>
        </w:rPr>
        <w:t>;</w:t>
      </w:r>
      <w:r w:rsidRPr="005D0424">
        <w:rPr>
          <w:rFonts w:ascii="Verdana" w:hAnsi="Verdana" w:cs="Calibri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5D0424">
        <w:rPr>
          <w:rFonts w:cstheme="minorBidi"/>
          <w:b/>
          <w:bCs/>
          <w:sz w:val="20"/>
          <w:lang/>
        </w:rPr>
        <w:t xml:space="preserve">SEVEN COPY COMERCIAL LTDA ME </w:t>
      </w:r>
      <w:r w:rsidRPr="00D13323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18</w:t>
      </w:r>
      <w:r w:rsidRPr="00D13323">
        <w:rPr>
          <w:rFonts w:cstheme="minorBidi"/>
          <w:sz w:val="20"/>
          <w:lang/>
        </w:rPr>
        <w:t xml:space="preserve">/11/2019 Valor Total: R$ </w:t>
      </w:r>
      <w:r w:rsidRPr="005D0424">
        <w:rPr>
          <w:rFonts w:cstheme="minorBidi"/>
          <w:sz w:val="20"/>
          <w:lang/>
        </w:rPr>
        <w:t>114.879,54</w:t>
      </w:r>
    </w:p>
    <w:p w:rsidR="00483FBF" w:rsidRDefault="00483FBF" w:rsidP="00483FBF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483FBF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3FBF"/>
    <w:rsid w:val="000B481A"/>
    <w:rsid w:val="000D558E"/>
    <w:rsid w:val="000F2FE4"/>
    <w:rsid w:val="00483FBF"/>
    <w:rsid w:val="00490F32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BF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483FBF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2021-01-11T14:45:00Z</dcterms:created>
  <dcterms:modified xsi:type="dcterms:W3CDTF">2021-01-11T14:46:00Z</dcterms:modified>
</cp:coreProperties>
</file>